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4177D">
      <w:pPr>
        <w:widowControl/>
        <w:jc w:val="both"/>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听力练习32 原文</w:t>
      </w:r>
    </w:p>
    <w:p w14:paraId="67C8D948">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1</w:t>
      </w:r>
    </w:p>
    <w:p w14:paraId="627CC848">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W</w:t>
      </w:r>
      <w:r>
        <w:rPr>
          <w:rFonts w:ascii="Times New Roman" w:hAnsi="Times New Roman" w:eastAsia="宋体" w:cs="Times New Roman"/>
          <w:color w:val="auto"/>
          <w:sz w:val="21"/>
          <w:szCs w:val="21"/>
          <w:lang w:val="en-GB"/>
        </w:rPr>
        <w:t>: Congratulations! After four years of study, you finally made it.</w:t>
      </w:r>
    </w:p>
    <w:p w14:paraId="62A70EF7">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M</w:t>
      </w:r>
      <w:r>
        <w:rPr>
          <w:rFonts w:ascii="Times New Roman" w:hAnsi="Times New Roman" w:eastAsia="宋体" w:cs="Times New Roman"/>
          <w:color w:val="auto"/>
          <w:sz w:val="21"/>
          <w:szCs w:val="21"/>
          <w:lang w:val="en-GB"/>
        </w:rPr>
        <w:t>: Thanks. I still can’t believe this day has come. I’m glad my family could come to watch the ceremony.</w:t>
      </w:r>
    </w:p>
    <w:p w14:paraId="2742292F">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2</w:t>
      </w:r>
    </w:p>
    <w:p w14:paraId="424BB8F3">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Have you ever had any problems while volunteering?</w:t>
      </w:r>
    </w:p>
    <w:p w14:paraId="6A721742">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Yes, sometimes it’s hard to find enough time or resources, but I still think it’s worth it. Seeing the difference we have made keeps me going.</w:t>
      </w:r>
    </w:p>
    <w:p w14:paraId="30D110C8">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I agree. Even small efforts can really help others.</w:t>
      </w:r>
    </w:p>
    <w:p w14:paraId="752E5508">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3</w:t>
      </w:r>
    </w:p>
    <w:p w14:paraId="4E9FDE91">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Hi, we just moved here about a month ago. I’d like to sign my daughter up here. She’s eight years old.</w:t>
      </w:r>
    </w:p>
    <w:p w14:paraId="219D7778">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Welcome! She’ll be in second grade then, and we’ve got great sports facilities and reading workshops. She will like them.</w:t>
      </w:r>
    </w:p>
    <w:p w14:paraId="263645CA">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4</w:t>
      </w:r>
    </w:p>
    <w:p w14:paraId="31C6A832">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Hurry up! You don’t want to be late for the science lecture.</w:t>
      </w:r>
    </w:p>
    <w:p w14:paraId="476F0D4B">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It’s a quarter past seven. We still have forty-five minutes.</w:t>
      </w:r>
    </w:p>
    <w:p w14:paraId="39F47D1E">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I know, but it’s really hard to find a parking spot near the hall.</w:t>
      </w:r>
    </w:p>
    <w:p w14:paraId="2B62F533">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5</w:t>
      </w:r>
    </w:p>
    <w:p w14:paraId="049CC7F3">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I just joined the hiking club today. I’m really nervous. I mean, I’ve never been on a real hike before.</w:t>
      </w:r>
    </w:p>
    <w:p w14:paraId="1468F55D">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That’s okay. Just remember safety first. I’ll show you what to bring and how to prepare for each trail.</w:t>
      </w:r>
    </w:p>
    <w:p w14:paraId="2ED404B2">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That makes me feel much better. Thanks a lot.</w:t>
      </w:r>
    </w:p>
    <w:p w14:paraId="1C5CF51D">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6</w:t>
      </w:r>
    </w:p>
    <w:p w14:paraId="15A4F325">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Thanks for meeting with me during your lunch break. I really appreciate it.</w:t>
      </w:r>
    </w:p>
    <w:p w14:paraId="7C3A32CD">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No problem. I’m glad to help. What’s on your mind?</w:t>
      </w:r>
    </w:p>
    <w:p w14:paraId="3B3C8DEE">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Well, I’ve been thinking about my future major. Should I choose engineering or stick with literature?</w:t>
      </w:r>
    </w:p>
    <w:p w14:paraId="63FFBE5E">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Sounds like a big decision. What makes you hesitate?</w:t>
      </w:r>
    </w:p>
    <w:p w14:paraId="24C68CAB">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I enjoy literature, but engineering seems to offer better career opportunities. I just can’t make up my mind.</w:t>
      </w:r>
    </w:p>
    <w:p w14:paraId="25CF6C89">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You’ve always been good at math</w:t>
      </w:r>
      <w:r>
        <w:rPr>
          <w:rFonts w:hint="eastAsia" w:ascii="Times New Roman" w:hAnsi="Times New Roman" w:eastAsia="宋体" w:cs="Times New Roman"/>
          <w:color w:val="auto"/>
          <w:sz w:val="21"/>
          <w:szCs w:val="21"/>
          <w:lang w:val="en-US" w:eastAsia="zh-CN"/>
        </w:rPr>
        <w:t>s</w:t>
      </w:r>
      <w:r>
        <w:rPr>
          <w:rFonts w:ascii="Times New Roman" w:hAnsi="Times New Roman" w:eastAsia="宋体" w:cs="Times New Roman"/>
          <w:color w:val="auto"/>
          <w:sz w:val="21"/>
          <w:szCs w:val="21"/>
          <w:lang w:val="en-GB"/>
        </w:rPr>
        <w:t xml:space="preserve"> and science. Maybe engineering would suit you well.</w:t>
      </w:r>
    </w:p>
    <w:p w14:paraId="2D0524BE">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7</w:t>
      </w:r>
    </w:p>
    <w:p w14:paraId="7E0500A0">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W</w:t>
      </w:r>
      <w:r>
        <w:rPr>
          <w:rFonts w:ascii="Times New Roman" w:hAnsi="Times New Roman" w:eastAsia="宋体" w:cs="Times New Roman"/>
          <w:color w:val="auto"/>
          <w:sz w:val="21"/>
          <w:szCs w:val="21"/>
          <w:lang w:val="en-GB"/>
        </w:rPr>
        <w:t>: Before you start the experiment, please put on your safety glasses.</w:t>
      </w:r>
    </w:p>
    <w:p w14:paraId="62B57550">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M</w:t>
      </w:r>
      <w:r>
        <w:rPr>
          <w:rFonts w:ascii="Times New Roman" w:hAnsi="Times New Roman" w:eastAsia="宋体" w:cs="Times New Roman"/>
          <w:color w:val="auto"/>
          <w:sz w:val="21"/>
          <w:szCs w:val="21"/>
          <w:lang w:val="en-GB"/>
        </w:rPr>
        <w:t>: Oh really? I didn’t realize I needed them for this one.</w:t>
      </w:r>
    </w:p>
    <w:p w14:paraId="05F2BD1D">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W</w:t>
      </w:r>
      <w:r>
        <w:rPr>
          <w:rFonts w:ascii="Times New Roman" w:hAnsi="Times New Roman" w:eastAsia="宋体" w:cs="Times New Roman"/>
          <w:color w:val="auto"/>
          <w:sz w:val="21"/>
          <w:szCs w:val="21"/>
          <w:lang w:val="en-GB"/>
        </w:rPr>
        <w:t>: It’s important to note that they are required whenever we work with such chemicals, and this is a basic rule to prevent accidents in experiments.</w:t>
      </w:r>
    </w:p>
    <w:p w14:paraId="3DF7EF93">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M</w:t>
      </w:r>
      <w:r>
        <w:rPr>
          <w:rFonts w:ascii="Times New Roman" w:hAnsi="Times New Roman" w:eastAsia="宋体" w:cs="Times New Roman"/>
          <w:color w:val="auto"/>
          <w:sz w:val="21"/>
          <w:szCs w:val="21"/>
          <w:lang w:val="en-GB"/>
        </w:rPr>
        <w:t>: I see. I’ll get them right away.</w:t>
      </w:r>
    </w:p>
    <w:p w14:paraId="6A09CE0C">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W</w:t>
      </w:r>
      <w:r>
        <w:rPr>
          <w:rFonts w:ascii="Times New Roman" w:hAnsi="Times New Roman" w:eastAsia="宋体" w:cs="Times New Roman"/>
          <w:color w:val="auto"/>
          <w:sz w:val="21"/>
          <w:szCs w:val="21"/>
          <w:lang w:val="en-GB"/>
        </w:rPr>
        <w:t>: Also, please make sure your lab coat is fully buttoned and keep your hands away from chemicals. It may seem strict, but these rules are there for a reason.</w:t>
      </w:r>
    </w:p>
    <w:p w14:paraId="5973B927">
      <w:pPr>
        <w:widowControl/>
        <w:jc w:val="both"/>
        <w:rPr>
          <w:rFonts w:ascii="Times New Roman" w:hAnsi="Times New Roman" w:eastAsia="宋体" w:cs="Times New Roman"/>
          <w:color w:val="auto"/>
          <w:sz w:val="21"/>
          <w:szCs w:val="21"/>
          <w:lang w:val="en-GB"/>
        </w:rPr>
      </w:pPr>
      <w:r>
        <w:rPr>
          <w:rFonts w:hint="eastAsia" w:ascii="Times New Roman" w:hAnsi="Times New Roman" w:eastAsia="宋体" w:cs="Times New Roman"/>
          <w:color w:val="0000FF"/>
          <w:sz w:val="21"/>
          <w:szCs w:val="21"/>
          <w:lang w:val="en-US" w:eastAsia="zh-CN"/>
        </w:rPr>
        <w:t>M</w:t>
      </w:r>
      <w:r>
        <w:rPr>
          <w:rFonts w:ascii="Times New Roman" w:hAnsi="Times New Roman" w:eastAsia="宋体" w:cs="Times New Roman"/>
          <w:color w:val="auto"/>
          <w:sz w:val="21"/>
          <w:szCs w:val="21"/>
          <w:lang w:val="en-GB"/>
        </w:rPr>
        <w:t>: That makes sense. Safety should come first.</w:t>
      </w:r>
    </w:p>
    <w:p w14:paraId="4AEF0B3A">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8</w:t>
      </w:r>
    </w:p>
    <w:p w14:paraId="7E457E0A">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Hello, welcome to Shake It Off Fitness. How can I help you?</w:t>
      </w:r>
    </w:p>
    <w:p w14:paraId="40850A7B">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Hi, I’m thinking of joining a gym that offers personal training. Could you tell me what your membership includes?</w:t>
      </w:r>
    </w:p>
    <w:p w14:paraId="741557AE">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Sure, we have affordable membership plans</w:t>
      </w:r>
      <w:r>
        <w:rPr>
          <w:rFonts w:hint="eastAsia" w:ascii="Times New Roman" w:hAnsi="Times New Roman" w:eastAsia="宋体" w:cs="Times New Roman"/>
          <w:color w:val="auto"/>
          <w:sz w:val="21"/>
          <w:szCs w:val="21"/>
          <w:lang w:val="en-US" w:eastAsia="zh-CN"/>
        </w:rPr>
        <w:t>.</w:t>
      </w:r>
      <w:r>
        <w:rPr>
          <w:rFonts w:ascii="Times New Roman" w:hAnsi="Times New Roman" w:eastAsia="宋体" w:cs="Times New Roman"/>
          <w:color w:val="auto"/>
          <w:sz w:val="21"/>
          <w:szCs w:val="21"/>
          <w:lang w:val="en-GB"/>
        </w:rPr>
        <w:t xml:space="preserve"> </w:t>
      </w:r>
      <w:r>
        <w:rPr>
          <w:rFonts w:hint="eastAsia" w:ascii="Times New Roman" w:hAnsi="Times New Roman" w:eastAsia="宋体" w:cs="Times New Roman"/>
          <w:color w:val="auto"/>
          <w:sz w:val="21"/>
          <w:szCs w:val="21"/>
          <w:lang w:val="en-US" w:eastAsia="zh-CN"/>
        </w:rPr>
        <w:t>F</w:t>
      </w:r>
      <w:r>
        <w:rPr>
          <w:rFonts w:ascii="Times New Roman" w:hAnsi="Times New Roman" w:eastAsia="宋体" w:cs="Times New Roman"/>
          <w:color w:val="auto"/>
          <w:sz w:val="21"/>
          <w:szCs w:val="21"/>
          <w:lang w:val="en-GB"/>
        </w:rPr>
        <w:t>or new members</w:t>
      </w:r>
      <w:r>
        <w:rPr>
          <w:rFonts w:hint="eastAsia" w:ascii="Times New Roman" w:hAnsi="Times New Roman" w:eastAsia="宋体" w:cs="Times New Roman"/>
          <w:color w:val="auto"/>
          <w:sz w:val="21"/>
          <w:szCs w:val="21"/>
          <w:lang w:val="en-US" w:eastAsia="zh-CN"/>
        </w:rPr>
        <w:t>,</w:t>
      </w:r>
      <w:r>
        <w:rPr>
          <w:rFonts w:ascii="Times New Roman" w:hAnsi="Times New Roman" w:eastAsia="宋体" w:cs="Times New Roman"/>
          <w:color w:val="auto"/>
          <w:sz w:val="21"/>
          <w:szCs w:val="21"/>
          <w:lang w:val="en-GB"/>
        </w:rPr>
        <w:t xml:space="preserve"> </w:t>
      </w:r>
      <w:r>
        <w:rPr>
          <w:rFonts w:hint="eastAsia" w:ascii="Times New Roman" w:hAnsi="Times New Roman" w:eastAsia="宋体" w:cs="Times New Roman"/>
          <w:color w:val="auto"/>
          <w:sz w:val="21"/>
          <w:szCs w:val="21"/>
          <w:lang w:val="en-US" w:eastAsia="zh-CN"/>
        </w:rPr>
        <w:t>w</w:t>
      </w:r>
      <w:r>
        <w:rPr>
          <w:rFonts w:ascii="Times New Roman" w:hAnsi="Times New Roman" w:eastAsia="宋体" w:cs="Times New Roman"/>
          <w:color w:val="auto"/>
          <w:sz w:val="21"/>
          <w:szCs w:val="21"/>
          <w:lang w:val="en-GB"/>
        </w:rPr>
        <w:t>e assign an expert trainer who will design a tailored exercise plan showing exactly what to do</w:t>
      </w:r>
      <w:r>
        <w:rPr>
          <w:rFonts w:hint="eastAsia" w:ascii="Times New Roman" w:hAnsi="Times New Roman" w:eastAsia="宋体" w:cs="Times New Roman"/>
          <w:color w:val="auto"/>
          <w:sz w:val="21"/>
          <w:szCs w:val="21"/>
          <w:lang w:val="en-US" w:eastAsia="zh-CN"/>
        </w:rPr>
        <w:t>.</w:t>
      </w:r>
      <w:r>
        <w:rPr>
          <w:rFonts w:ascii="Times New Roman" w:hAnsi="Times New Roman" w:eastAsia="宋体" w:cs="Times New Roman"/>
          <w:color w:val="auto"/>
          <w:sz w:val="21"/>
          <w:szCs w:val="21"/>
          <w:lang w:val="en-GB"/>
        </w:rPr>
        <w:t xml:space="preserve"> </w:t>
      </w:r>
      <w:r>
        <w:rPr>
          <w:rFonts w:hint="eastAsia" w:ascii="Times New Roman" w:hAnsi="Times New Roman" w:eastAsia="宋体" w:cs="Times New Roman"/>
          <w:color w:val="auto"/>
          <w:sz w:val="21"/>
          <w:szCs w:val="21"/>
          <w:lang w:val="en-US" w:eastAsia="zh-CN"/>
        </w:rPr>
        <w:t>A</w:t>
      </w:r>
      <w:r>
        <w:rPr>
          <w:rFonts w:ascii="Times New Roman" w:hAnsi="Times New Roman" w:eastAsia="宋体" w:cs="Times New Roman"/>
          <w:color w:val="auto"/>
          <w:sz w:val="21"/>
          <w:szCs w:val="21"/>
          <w:lang w:val="en-GB"/>
        </w:rPr>
        <w:t>nd we also include nutrition advice. This is all included in the membership price. We also have a pool, steam room and indoor track, but those cost a little extra.</w:t>
      </w:r>
    </w:p>
    <w:p w14:paraId="7895FBC6">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That sounds great. What are your opening hours?</w:t>
      </w:r>
    </w:p>
    <w:p w14:paraId="2497B9BE">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xml:space="preserve">: We open at </w:t>
      </w:r>
      <w:r>
        <w:rPr>
          <w:rFonts w:hint="eastAsia" w:ascii="Times New Roman" w:hAnsi="Times New Roman" w:eastAsia="宋体" w:cs="Times New Roman"/>
          <w:color w:val="auto"/>
          <w:sz w:val="21"/>
          <w:szCs w:val="21"/>
          <w:lang w:val="en-US" w:eastAsia="zh-CN"/>
        </w:rPr>
        <w:t>5</w:t>
      </w:r>
      <w:r>
        <w:rPr>
          <w:rFonts w:ascii="Times New Roman" w:hAnsi="Times New Roman" w:eastAsia="宋体" w:cs="Times New Roman"/>
          <w:color w:val="auto"/>
          <w:sz w:val="21"/>
          <w:szCs w:val="21"/>
          <w:lang w:val="en-GB"/>
        </w:rPr>
        <w:t xml:space="preserve"> a.m. and close at midnight.</w:t>
      </w:r>
    </w:p>
    <w:p w14:paraId="6621D80A">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Perfect. I’m always a morning person. Do you offer free trial sessions?</w:t>
      </w:r>
    </w:p>
    <w:p w14:paraId="3E73BC40">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Yes, you can try your first session for free to see if it works for you. Shall I arrange a time for you or show you around?</w:t>
      </w:r>
    </w:p>
    <w:p w14:paraId="3506C22F">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I’d like to check out the workout area first.</w:t>
      </w:r>
    </w:p>
    <w:p w14:paraId="3B2EB462">
      <w:pPr>
        <w:widowControl/>
        <w:jc w:val="both"/>
        <w:rPr>
          <w:rFonts w:ascii="Times New Roman" w:hAnsi="Times New Roman" w:eastAsia="宋体" w:cs="Times New Roman"/>
          <w:color w:val="0000FF"/>
          <w:sz w:val="21"/>
          <w:szCs w:val="21"/>
          <w:lang w:val="en-GB"/>
        </w:rPr>
      </w:pPr>
      <w:r>
        <w:rPr>
          <w:rFonts w:ascii="Times New Roman" w:hAnsi="Times New Roman" w:eastAsia="宋体" w:cs="Times New Roman"/>
          <w:color w:val="0000FF"/>
          <w:sz w:val="21"/>
          <w:szCs w:val="21"/>
          <w:lang w:val="en-GB"/>
        </w:rPr>
        <w:t>Text 9</w:t>
      </w:r>
    </w:p>
    <w:p w14:paraId="64C3FD4F">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Welcome to Study Tips. I’m Catherine. Today we have Peter, an A-grade student, to share the</w:t>
      </w:r>
      <w:bookmarkStart w:id="0" w:name="OLE_LINK213"/>
      <w:bookmarkStart w:id="1" w:name="OLE_LINK214"/>
      <w:r>
        <w:rPr>
          <w:rFonts w:ascii="Times New Roman" w:hAnsi="Times New Roman" w:eastAsia="宋体" w:cs="Times New Roman"/>
          <w:color w:val="auto"/>
          <w:sz w:val="21"/>
          <w:szCs w:val="21"/>
          <w:lang w:val="en-GB"/>
        </w:rPr>
        <w:t xml:space="preserve"> Pomodoro </w:t>
      </w:r>
      <w:r>
        <w:rPr>
          <w:rFonts w:hint="eastAsia" w:ascii="Times New Roman" w:hAnsi="Times New Roman" w:eastAsia="宋体" w:cs="Times New Roman"/>
          <w:color w:val="auto"/>
          <w:sz w:val="21"/>
          <w:szCs w:val="21"/>
          <w:lang w:val="en-US" w:eastAsia="zh-CN"/>
        </w:rPr>
        <w:t>T</w:t>
      </w:r>
      <w:r>
        <w:rPr>
          <w:rFonts w:ascii="Times New Roman" w:hAnsi="Times New Roman" w:eastAsia="宋体" w:cs="Times New Roman"/>
          <w:color w:val="auto"/>
          <w:sz w:val="21"/>
          <w:szCs w:val="21"/>
          <w:lang w:val="en-GB"/>
        </w:rPr>
        <w:t xml:space="preserve">echnique </w:t>
      </w:r>
      <w:bookmarkEnd w:id="0"/>
      <w:bookmarkEnd w:id="1"/>
      <w:r>
        <w:rPr>
          <w:rFonts w:ascii="Times New Roman" w:hAnsi="Times New Roman" w:eastAsia="宋体" w:cs="Times New Roman"/>
          <w:color w:val="auto"/>
          <w:sz w:val="21"/>
          <w:szCs w:val="21"/>
          <w:lang w:val="en-GB"/>
        </w:rPr>
        <w:t>with us. Peter, welcome.</w:t>
      </w:r>
    </w:p>
    <w:p w14:paraId="58BE0384">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Thanks for having me.</w:t>
      </w:r>
    </w:p>
    <w:p w14:paraId="0B6A41C4">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Peter, I’ve heard this method is connected with tomatoes. Is that true?</w:t>
      </w:r>
    </w:p>
    <w:p w14:paraId="37701B48">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Yes, it was invented by Francesco Cirillo in the 1980s. He used a tomato-shaped kitchen timer when studying. Since Pomodoro means tomato in Italian, the method got its name. But the key part isn’t the timer’s shape; it’s the strict rules.</w:t>
      </w:r>
    </w:p>
    <w:p w14:paraId="38BA5051">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Do you mean the twenty-five-minute rule?</w:t>
      </w:r>
    </w:p>
    <w:p w14:paraId="08F806F0">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xml:space="preserve">: Exactly. You divide your work into focused twenty-five-minute sessions with short breaks in between. If something interrupts you during a session, you have to stop and start that </w:t>
      </w:r>
      <w:r>
        <w:rPr>
          <w:rFonts w:hint="eastAsia" w:ascii="Times New Roman" w:hAnsi="Times New Roman" w:eastAsia="宋体" w:cs="Times New Roman"/>
          <w:color w:val="auto"/>
          <w:sz w:val="21"/>
          <w:szCs w:val="21"/>
          <w:lang w:val="en-GB"/>
        </w:rPr>
        <w:t>P</w:t>
      </w:r>
      <w:r>
        <w:rPr>
          <w:rFonts w:ascii="Times New Roman" w:hAnsi="Times New Roman" w:eastAsia="宋体" w:cs="Times New Roman"/>
          <w:color w:val="auto"/>
          <w:sz w:val="21"/>
          <w:szCs w:val="21"/>
          <w:lang w:val="en-GB"/>
        </w:rPr>
        <w:t>omodoro again from the beginning, which helps you stay fully focused.</w:t>
      </w:r>
    </w:p>
    <w:p w14:paraId="214C7D15">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Has it made a difference for you?</w:t>
      </w:r>
    </w:p>
    <w:p w14:paraId="70E0FDB3">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M</w:t>
      </w:r>
      <w:r>
        <w:rPr>
          <w:rFonts w:ascii="Times New Roman" w:hAnsi="Times New Roman" w:eastAsia="宋体" w:cs="Times New Roman"/>
          <w:color w:val="auto"/>
          <w:sz w:val="21"/>
          <w:szCs w:val="21"/>
          <w:lang w:val="en-GB"/>
        </w:rPr>
        <w:t>: Sure, my focus has improved a lot, and most importantly, I now have my evenings back. I’m no longer stuck doing homework until bedtime.</w:t>
      </w:r>
    </w:p>
    <w:p w14:paraId="26163CB9">
      <w:pPr>
        <w:widowControl/>
        <w:jc w:val="both"/>
        <w:rPr>
          <w:rFonts w:ascii="Times New Roman" w:hAnsi="Times New Roman" w:eastAsia="宋体" w:cs="Times New Roman"/>
          <w:color w:val="auto"/>
          <w:sz w:val="21"/>
          <w:szCs w:val="21"/>
          <w:lang w:val="en-GB"/>
        </w:rPr>
      </w:pPr>
      <w:r>
        <w:rPr>
          <w:rFonts w:ascii="Times New Roman" w:hAnsi="Times New Roman" w:eastAsia="宋体" w:cs="Times New Roman"/>
          <w:color w:val="0000FF"/>
          <w:sz w:val="21"/>
          <w:szCs w:val="21"/>
          <w:lang w:val="en-GB"/>
        </w:rPr>
        <w:t>W</w:t>
      </w:r>
      <w:r>
        <w:rPr>
          <w:rFonts w:ascii="Times New Roman" w:hAnsi="Times New Roman" w:eastAsia="宋体" w:cs="Times New Roman"/>
          <w:color w:val="auto"/>
          <w:sz w:val="21"/>
          <w:szCs w:val="21"/>
          <w:lang w:val="en-GB"/>
        </w:rPr>
        <w:t>: Sounds like a useful study strategy. Any tips for students who want to try it?</w:t>
      </w:r>
    </w:p>
    <w:p w14:paraId="3F084912">
      <w:pPr>
        <w:widowControl/>
        <w:jc w:val="both"/>
        <w:rPr>
          <w:rFonts w:ascii="Times New Roman" w:hAnsi="Times New Roman" w:eastAsia="宋体" w:cs="Times New Roman"/>
          <w:color w:val="0000FF"/>
          <w:sz w:val="21"/>
          <w:szCs w:val="21"/>
          <w:lang w:val="en-GB"/>
        </w:rPr>
      </w:pPr>
      <w:bookmarkStart w:id="2" w:name="_GoBack"/>
      <w:r>
        <w:rPr>
          <w:rFonts w:ascii="Times New Roman" w:hAnsi="Times New Roman" w:eastAsia="宋体" w:cs="Times New Roman"/>
          <w:color w:val="0000FF"/>
          <w:sz w:val="21"/>
          <w:szCs w:val="21"/>
          <w:lang w:val="en-GB"/>
        </w:rPr>
        <w:t>Text 10</w:t>
      </w:r>
    </w:p>
    <w:bookmarkEnd w:id="2"/>
    <w:p w14:paraId="560D5F5D">
      <w:pPr>
        <w:widowControl/>
        <w:ind w:firstLine="420" w:firstLineChars="200"/>
        <w:jc w:val="both"/>
        <w:rPr>
          <w:rFonts w:ascii="Times New Roman" w:hAnsi="Times New Roman" w:eastAsia="宋体" w:cs="Times New Roman"/>
          <w:color w:val="auto"/>
          <w:sz w:val="21"/>
          <w:szCs w:val="21"/>
          <w:lang w:val="en-GB"/>
        </w:rPr>
      </w:pPr>
      <w:r>
        <w:rPr>
          <w:rFonts w:ascii="Times New Roman" w:hAnsi="Times New Roman" w:eastAsia="宋体" w:cs="Times New Roman"/>
          <w:color w:val="auto"/>
          <w:sz w:val="21"/>
          <w:szCs w:val="21"/>
          <w:lang w:val="en-GB"/>
        </w:rPr>
        <w:t>Good evening. This is Community Focus. Today we’re looking at a rural courtyard improvement project in Ningbo, in eastern China. The program</w:t>
      </w:r>
      <w:r>
        <w:rPr>
          <w:rFonts w:hint="eastAsia" w:ascii="Times New Roman" w:hAnsi="Times New Roman" w:eastAsia="宋体" w:cs="Times New Roman"/>
          <w:color w:val="auto"/>
          <w:sz w:val="21"/>
          <w:szCs w:val="21"/>
          <w:lang w:val="en-US" w:eastAsia="zh-CN"/>
        </w:rPr>
        <w:t>me</w:t>
      </w:r>
      <w:r>
        <w:rPr>
          <w:rFonts w:ascii="Times New Roman" w:hAnsi="Times New Roman" w:eastAsia="宋体" w:cs="Times New Roman"/>
          <w:color w:val="auto"/>
          <w:sz w:val="21"/>
          <w:szCs w:val="21"/>
          <w:lang w:val="en-GB"/>
        </w:rPr>
        <w:t xml:space="preserve"> encourages local people to improve their home courtyards by planting flowers, repairing old houses and creating pleasant outdoor spaces. Its goal is to make the area cleaner, greener and more attractive.</w:t>
      </w:r>
    </w:p>
    <w:p w14:paraId="6D613F2B">
      <w:pPr>
        <w:widowControl/>
        <w:ind w:firstLine="420" w:firstLineChars="200"/>
        <w:jc w:val="both"/>
        <w:rPr>
          <w:rFonts w:ascii="Times New Roman" w:hAnsi="Times New Roman" w:eastAsia="宋体" w:cs="Times New Roman"/>
          <w:color w:val="auto"/>
          <w:sz w:val="21"/>
          <w:szCs w:val="21"/>
          <w:lang w:val="en-GB"/>
        </w:rPr>
      </w:pPr>
      <w:r>
        <w:rPr>
          <w:rFonts w:ascii="Times New Roman" w:hAnsi="Times New Roman" w:eastAsia="宋体" w:cs="Times New Roman"/>
          <w:color w:val="auto"/>
          <w:sz w:val="21"/>
          <w:szCs w:val="21"/>
          <w:lang w:val="en-GB"/>
        </w:rPr>
        <w:t>At first, some residents were unsure about the idea because they were used to their old way of life, but as the environment gradually improved, the changes became clear. Visitors began coming to enjoy the peaceful countryside and traditional way of life. Soon, some local families opened small homestays or cafes for tourists. In this way, the program</w:t>
      </w:r>
      <w:r>
        <w:rPr>
          <w:rFonts w:hint="eastAsia" w:ascii="Times New Roman" w:hAnsi="Times New Roman" w:eastAsia="宋体" w:cs="Times New Roman"/>
          <w:color w:val="auto"/>
          <w:sz w:val="21"/>
          <w:szCs w:val="21"/>
          <w:lang w:val="en-US" w:eastAsia="zh-CN"/>
        </w:rPr>
        <w:t>me</w:t>
      </w:r>
      <w:r>
        <w:rPr>
          <w:rFonts w:ascii="Times New Roman" w:hAnsi="Times New Roman" w:eastAsia="宋体" w:cs="Times New Roman"/>
          <w:color w:val="auto"/>
          <w:sz w:val="21"/>
          <w:szCs w:val="21"/>
          <w:lang w:val="en-GB"/>
        </w:rPr>
        <w:t xml:space="preserve"> not only made the area more beautiful but also created new chances for families to earn extra income.</w:t>
      </w:r>
    </w:p>
    <w:p w14:paraId="3F2254AE">
      <w:pPr>
        <w:widowControl/>
        <w:ind w:firstLine="420" w:firstLineChars="200"/>
        <w:jc w:val="both"/>
        <w:rPr>
          <w:rFonts w:ascii="Times New Roman" w:hAnsi="Times New Roman" w:eastAsia="宋体" w:cs="Times New Roman"/>
          <w:color w:val="auto"/>
          <w:sz w:val="21"/>
          <w:szCs w:val="21"/>
          <w:lang w:val="en-GB"/>
        </w:rPr>
      </w:pPr>
      <w:r>
        <w:rPr>
          <w:rFonts w:ascii="Times New Roman" w:hAnsi="Times New Roman" w:eastAsia="宋体" w:cs="Times New Roman"/>
          <w:color w:val="auto"/>
          <w:sz w:val="21"/>
          <w:szCs w:val="21"/>
          <w:lang w:val="en-GB"/>
        </w:rPr>
        <w:t>Today, more residents are taking part. Many of them now realize that improving the environment while developing tourism not only protects nature but also supports the local economy and brings people in the community closer together.</w:t>
      </w:r>
    </w:p>
    <w:p w14:paraId="16939C81">
      <w:pPr>
        <w:jc w:val="both"/>
        <w:rPr>
          <w:rFonts w:ascii="Times New Roman" w:hAnsi="Times New Roman" w:eastAsia="宋体"/>
          <w:color w:val="auto"/>
          <w:sz w:val="21"/>
        </w:rPr>
      </w:pPr>
    </w:p>
    <w:sectPr>
      <w:footerReference r:id="rId3" w:type="default"/>
      <w:pgSz w:w="11906" w:h="16838"/>
      <w:pgMar w:top="1440" w:right="1080" w:bottom="1440" w:left="1080" w:header="851" w:footer="992" w:gutter="0"/>
      <w:cols w:space="0" w:num="1"/>
      <w:rtlGutter w:val="0"/>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571" wne:mask="1"/>
    <wne:keymap wne:kcmPrimary="017B" wne:mask="1"/>
    <wne:keymap wne:kcmPrimary="0226">
      <wne:acd wne:acdName="acd0"/>
    </wne:keymap>
    <wne:keymap wne:kcmPrimary="0228">
      <wne:acd wne:acdName="acd1"/>
    </wne:keymap>
    <wne:keymap wne:kcmPrimary="0225">
      <wne:acd wne:acdName="acd2"/>
    </wne:keymap>
    <wne:keymap wne:kcmPrimary="0227">
      <wne:acd wne:acdName="acd3"/>
    </wne:keymap>
  </wne:keymaps>
  <wne:acds>
    <wne:acd wne:argValue="AgCgUpd8" wne:acdName="acd0" wne:fciIndexBasedOn="0065"/>
    <wne:acd wne:argValue="AgCcZVNP" wne:acdName="acd1" wne:fciIndexBasedOn="0065"/>
    <wne:acd wne:argValue="AgAKTqJ+coI=" wne:acdName="acd2" wne:fciIndexBasedOn="0065"/>
    <wne:acd wne:argValue="AgCifnKC4mxqbb9+"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23F6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791E8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791E8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C733D"/>
    <w:rsid w:val="06850A26"/>
    <w:rsid w:val="07C74150"/>
    <w:rsid w:val="0FA029FF"/>
    <w:rsid w:val="163C1560"/>
    <w:rsid w:val="1AC1289F"/>
    <w:rsid w:val="20894213"/>
    <w:rsid w:val="22C332BC"/>
    <w:rsid w:val="24990D97"/>
    <w:rsid w:val="2F8A3F67"/>
    <w:rsid w:val="327A2C6E"/>
    <w:rsid w:val="33F02C1F"/>
    <w:rsid w:val="3695459B"/>
    <w:rsid w:val="382E1A86"/>
    <w:rsid w:val="38F4757D"/>
    <w:rsid w:val="396633F1"/>
    <w:rsid w:val="3CAC4265"/>
    <w:rsid w:val="3E8A0E40"/>
    <w:rsid w:val="3ED831F1"/>
    <w:rsid w:val="3EF87642"/>
    <w:rsid w:val="40B21AB2"/>
    <w:rsid w:val="437C5B98"/>
    <w:rsid w:val="44C125DD"/>
    <w:rsid w:val="46784940"/>
    <w:rsid w:val="470466AA"/>
    <w:rsid w:val="4A5D18AE"/>
    <w:rsid w:val="4B9A7A86"/>
    <w:rsid w:val="4FC46AED"/>
    <w:rsid w:val="50661CFD"/>
    <w:rsid w:val="5D7E2271"/>
    <w:rsid w:val="5DA311AC"/>
    <w:rsid w:val="6009519E"/>
    <w:rsid w:val="603226BB"/>
    <w:rsid w:val="62FD6051"/>
    <w:rsid w:val="631B2246"/>
    <w:rsid w:val="64315149"/>
    <w:rsid w:val="6896347D"/>
    <w:rsid w:val="69CD527A"/>
    <w:rsid w:val="6D4A70F3"/>
    <w:rsid w:val="6DCE14CD"/>
    <w:rsid w:val="704D17A4"/>
    <w:rsid w:val="707E401E"/>
    <w:rsid w:val="793F3B9B"/>
    <w:rsid w:val="795C0BA9"/>
    <w:rsid w:val="7B8749B6"/>
    <w:rsid w:val="7F0C2B89"/>
    <w:rsid w:val="7F431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eastAsia="宋体" w:cs="宋体"/>
      <w:color w:val="FF0000"/>
      <w:szCs w:val="24"/>
    </w:rPr>
  </w:style>
  <w:style w:type="paragraph" w:customStyle="1" w:styleId="7">
    <w:name w:val="斜体"/>
    <w:basedOn w:val="1"/>
    <w:qFormat/>
    <w:uiPriority w:val="0"/>
    <w:pPr>
      <w:tabs>
        <w:tab w:val="left" w:pos="3249"/>
        <w:tab w:val="left" w:pos="6497"/>
      </w:tabs>
      <w:spacing w:line="360" w:lineRule="auto"/>
      <w:jc w:val="left"/>
      <w:textAlignment w:val="center"/>
    </w:pPr>
    <w:rPr>
      <w:rFonts w:ascii="Times New Roman" w:hAnsi="Times New Roman" w:eastAsia="宋体" w:cs="Times New Roman"/>
      <w:i/>
      <w:color w:val="auto"/>
      <w:szCs w:val="21"/>
    </w:rPr>
  </w:style>
  <w:style w:type="character" w:customStyle="1" w:styleId="8">
    <w:name w:val="红色波浪线"/>
    <w:qFormat/>
    <w:uiPriority w:val="0"/>
    <w:rPr>
      <w:rFonts w:hint="eastAsia" w:ascii="Times New Roman" w:hAnsi="Times New Roman" w:eastAsia="宋体" w:cs="Times New Roman"/>
      <w:color w:val="auto"/>
      <w:sz w:val="21"/>
      <w:szCs w:val="21"/>
      <w:u w:val="wave" w:color="FF0000"/>
    </w:rPr>
  </w:style>
  <w:style w:type="paragraph" w:customStyle="1" w:styleId="9">
    <w:name w:val="加粗"/>
    <w:basedOn w:val="1"/>
    <w:qFormat/>
    <w:uiPriority w:val="0"/>
    <w:pPr>
      <w:spacing w:line="360" w:lineRule="auto"/>
    </w:pPr>
    <w:rPr>
      <w:rFonts w:ascii="Times New Roman" w:hAnsi="Times New Roman" w:eastAsia="宋体" w:cs="宋体"/>
      <w:b/>
      <w:color w:val="auto"/>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923</Words>
  <Characters>4219</Characters>
  <Lines>0</Lines>
  <Paragraphs>0</Paragraphs>
  <TotalTime>67</TotalTime>
  <ScaleCrop>false</ScaleCrop>
  <LinksUpToDate>false</LinksUpToDate>
  <CharactersWithSpaces>5081</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2026-03-27T07:55:00Z</dcterms:created>
  <dc:creator>Administrator</dc:creator>
  <cp:lastModifiedBy>木子</cp:lastModifiedBy>
  <cp:lastPrinted>2026-05-19T09:01:00Z</cp:lastPrinted>
  <dcterms:modified xsi:type="dcterms:W3CDTF">2026-05-20T01:24:53Z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9784BB82980E45869C97F9F558FE34CB_12</vt:lpwstr>
  </property>
  <property fmtid="{D5CDD505-2E9C-101B-9397-08002B2CF9AE}" pid="4" name="KSOTemplateDocerSaveRecord">
    <vt:lpwstr>eyJoZGlkIjoiMmQxNGYyNzA5NzFmNzk2MTY5NmE1ZjBjYTU4NzIxNzAiLCJ1c2VySWQiOiIzMTcxODk4NTIifQ==</vt:lpwstr>
  </property>
</Properties>
</file>